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 w:cs="黑体"/>
        </w:rPr>
      </w:pPr>
      <w:r>
        <w:rPr>
          <w:rFonts w:hint="eastAsia" w:eastAsia="黑体" w:cs="黑体"/>
        </w:rPr>
        <w:t>附件</w:t>
      </w:r>
      <w:r>
        <w:rPr>
          <w:rFonts w:hint="eastAsia" w:eastAsia="黑体" w:cs="黑体"/>
          <w:lang w:val="en-US" w:eastAsia="zh-CN"/>
        </w:rPr>
        <w:t>6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退款通知书</w:t>
      </w:r>
    </w:p>
    <w:p>
      <w:pPr>
        <w:jc w:val="center"/>
        <w:rPr>
          <w:rFonts w:hint="eastAsia" w:cs="仿宋_GB2312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cs="仿宋_GB2312"/>
        </w:rPr>
        <w:t>编号：</w:t>
      </w:r>
    </w:p>
    <w:p>
      <w:pPr>
        <w:spacing w:line="600" w:lineRule="exact"/>
        <w:ind w:firstLine="1285" w:firstLineChars="4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：</w:t>
      </w:r>
    </w:p>
    <w:p>
      <w:pPr>
        <w:spacing w:line="4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经核查，***（公民身份号码       ）死亡/判刑收监后还继续领取养老金，我局须收回多发养老金。××材料显示，***于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</w:rPr>
        <w:t>月死亡/判刑收监，但我局对其养老金已发放至  年  月。根据......（政策依据），我局应收回其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</w:rPr>
        <w:t>月的养老金共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</w:rPr>
        <w:t>元......。（对参保人死亡这一情形的，此处再增加“扣除死亡待遇和个人账户储存额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</w:rPr>
        <w:t>元后，还需收回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</w:rPr>
        <w:t>元”的表述）</w:t>
      </w:r>
    </w:p>
    <w:p>
      <w:pPr>
        <w:spacing w:line="4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现将我局账号提供给您，请您尽快将多领的养老金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</w:rPr>
        <w:t>元汇入我局账号中：</w:t>
      </w:r>
    </w:p>
    <w:p>
      <w:pPr>
        <w:spacing w:line="4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账号：</w:t>
      </w:r>
    </w:p>
    <w:p>
      <w:pPr>
        <w:spacing w:line="4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户名：</w:t>
      </w:r>
    </w:p>
    <w:p>
      <w:pPr>
        <w:spacing w:line="40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银行：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                            （业务专用章）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                                 年   月   日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lang w:val="en-US" w:eastAsia="zh-CN"/>
        </w:rPr>
        <w:t>--------------------------------------------------------</w:t>
      </w:r>
    </w:p>
    <w:p>
      <w:pPr>
        <w:jc w:val="center"/>
        <w:rPr>
          <w:rFonts w:hint="eastAsia" w:cs="仿宋_GB2312"/>
          <w:b/>
          <w:bCs/>
        </w:rPr>
      </w:pPr>
      <w:r>
        <w:rPr>
          <w:rFonts w:hint="eastAsia" w:cs="仿宋_GB2312"/>
          <w:b/>
          <w:bCs/>
        </w:rPr>
        <w:t>送 达 回 执</w:t>
      </w:r>
    </w:p>
    <w:tbl>
      <w:tblPr>
        <w:tblStyle w:val="3"/>
        <w:tblW w:w="87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b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受送达人</w:t>
            </w:r>
          </w:p>
        </w:tc>
        <w:tc>
          <w:tcPr>
            <w:tcW w:w="567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b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送 达 内 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 w:cs="楷体_GB2312"/>
                <w:b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退款通知书（编号：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b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送 达 人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40" w:lineRule="exact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/>
                <w:sz w:val="28"/>
                <w:szCs w:val="28"/>
              </w:rPr>
              <w:t xml:space="preserve">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b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签 收 人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/>
                <w:sz w:val="28"/>
                <w:szCs w:val="28"/>
              </w:rPr>
              <w:t xml:space="preserve">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/>
                <w:b/>
                <w:sz w:val="28"/>
                <w:szCs w:val="28"/>
              </w:rPr>
              <w:t>备 注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440" w:lineRule="exact"/>
              <w:rPr>
                <w:rFonts w:eastAsia="楷体_GB2312" w:cs="楷体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梁靖怡</cp:lastModifiedBy>
  <dcterms:modified xsi:type="dcterms:W3CDTF">2020-01-03T08:10:42Z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